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03171" w14:textId="77777777" w:rsidR="008D6E03" w:rsidRDefault="008D6E03">
      <w:pPr>
        <w:pStyle w:val="Tekstpodstawowy"/>
        <w:rPr>
          <w:rFonts w:ascii="Times New Roman"/>
        </w:rPr>
      </w:pPr>
      <w:bookmarkStart w:id="0" w:name="_GoBack"/>
      <w:bookmarkEnd w:id="0"/>
    </w:p>
    <w:p w14:paraId="76B593CA" w14:textId="77777777" w:rsidR="008D6E03" w:rsidRDefault="008D6E03">
      <w:pPr>
        <w:pStyle w:val="Tekstpodstawowy"/>
        <w:spacing w:before="11"/>
        <w:rPr>
          <w:rFonts w:ascii="Times New Roman"/>
          <w:sz w:val="27"/>
        </w:rPr>
      </w:pPr>
    </w:p>
    <w:p w14:paraId="2EF3A11F" w14:textId="77777777" w:rsidR="008D6E03" w:rsidRPr="00003CAB" w:rsidRDefault="00CD6BA6">
      <w:pPr>
        <w:pStyle w:val="Nagwek1"/>
        <w:spacing w:before="100"/>
        <w:rPr>
          <w:lang w:val="pl-PL"/>
        </w:rPr>
      </w:pPr>
      <w:r w:rsidRPr="00003CAB">
        <w:rPr>
          <w:lang w:val="pl-PL"/>
        </w:rPr>
        <w:t>Sprawozdanie Rady Nadzorczej z wyników oceny rocznego sprawozdania finansowego ING Banku</w:t>
      </w:r>
    </w:p>
    <w:p w14:paraId="5378FC1A" w14:textId="503ACE8F" w:rsidR="008D6E03" w:rsidRPr="00003CAB" w:rsidRDefault="00003CAB">
      <w:pPr>
        <w:ind w:left="117"/>
        <w:rPr>
          <w:b/>
          <w:sz w:val="20"/>
          <w:lang w:val="pl-PL"/>
        </w:rPr>
      </w:pPr>
      <w:r>
        <w:rPr>
          <w:b/>
          <w:sz w:val="20"/>
          <w:lang w:val="pl-PL"/>
        </w:rPr>
        <w:t>Hipotecznego</w:t>
      </w:r>
      <w:r w:rsidR="00F11C05">
        <w:rPr>
          <w:b/>
          <w:sz w:val="20"/>
          <w:lang w:val="pl-PL"/>
        </w:rPr>
        <w:t xml:space="preserve"> S.A. za okres od 1 stycznia</w:t>
      </w:r>
      <w:r w:rsidR="00E73563">
        <w:rPr>
          <w:b/>
          <w:sz w:val="20"/>
          <w:lang w:val="pl-PL"/>
        </w:rPr>
        <w:t xml:space="preserve"> </w:t>
      </w:r>
      <w:r w:rsidR="00DA18B7">
        <w:rPr>
          <w:b/>
          <w:sz w:val="20"/>
          <w:lang w:val="pl-PL"/>
        </w:rPr>
        <w:t>2021</w:t>
      </w:r>
      <w:r w:rsidR="00E73563">
        <w:rPr>
          <w:b/>
          <w:sz w:val="20"/>
          <w:lang w:val="pl-PL"/>
        </w:rPr>
        <w:t xml:space="preserve"> roku do 31 grudnia </w:t>
      </w:r>
      <w:r w:rsidR="00DA18B7">
        <w:rPr>
          <w:b/>
          <w:sz w:val="20"/>
          <w:lang w:val="pl-PL"/>
        </w:rPr>
        <w:t>2021</w:t>
      </w:r>
      <w:r w:rsidR="00E73563">
        <w:rPr>
          <w:b/>
          <w:sz w:val="20"/>
          <w:lang w:val="pl-PL"/>
        </w:rPr>
        <w:t xml:space="preserve"> roku</w:t>
      </w:r>
      <w:r w:rsidR="00CD6BA6" w:rsidRPr="00003CAB">
        <w:rPr>
          <w:b/>
          <w:sz w:val="20"/>
          <w:lang w:val="pl-PL"/>
        </w:rPr>
        <w:t>.</w:t>
      </w:r>
    </w:p>
    <w:p w14:paraId="636C431E" w14:textId="77777777" w:rsidR="008D6E03" w:rsidRPr="00003CAB" w:rsidRDefault="008D6E03">
      <w:pPr>
        <w:pStyle w:val="Tekstpodstawowy"/>
        <w:rPr>
          <w:b/>
          <w:sz w:val="26"/>
          <w:lang w:val="pl-PL"/>
        </w:rPr>
      </w:pPr>
    </w:p>
    <w:p w14:paraId="4B57AF4A" w14:textId="45F508D7" w:rsidR="008D6E03" w:rsidRPr="00003CAB" w:rsidRDefault="00CD6BA6">
      <w:pPr>
        <w:pStyle w:val="Tekstpodstawowy"/>
        <w:spacing w:before="178"/>
        <w:ind w:left="117" w:right="112"/>
        <w:jc w:val="both"/>
        <w:rPr>
          <w:lang w:val="pl-PL"/>
        </w:rPr>
      </w:pPr>
      <w:r w:rsidRPr="00003CAB">
        <w:rPr>
          <w:lang w:val="pl-PL"/>
        </w:rPr>
        <w:t xml:space="preserve">Na podstawie Art. 382 § 3 Ustawy z 15 września 2000 roku Kodeks spółek handlowych, po zapoznaniu się z rocznym sprawozdaniem finansowym ING Banku </w:t>
      </w:r>
      <w:r w:rsidR="00003CAB">
        <w:rPr>
          <w:lang w:val="pl-PL"/>
        </w:rPr>
        <w:t>Hipotecznego</w:t>
      </w:r>
      <w:r w:rsidR="006D70E7">
        <w:rPr>
          <w:lang w:val="pl-PL"/>
        </w:rPr>
        <w:t xml:space="preserve"> S.A. za okres od </w:t>
      </w:r>
      <w:r w:rsidR="00F11C05">
        <w:rPr>
          <w:lang w:val="pl-PL"/>
        </w:rPr>
        <w:t>1</w:t>
      </w:r>
      <w:r w:rsidR="006D70E7">
        <w:rPr>
          <w:lang w:val="pl-PL"/>
        </w:rPr>
        <w:t xml:space="preserve"> </w:t>
      </w:r>
      <w:r w:rsidR="00276A53">
        <w:rPr>
          <w:lang w:val="pl-PL"/>
        </w:rPr>
        <w:t xml:space="preserve">stycznia </w:t>
      </w:r>
      <w:r w:rsidR="00DA18B7">
        <w:rPr>
          <w:lang w:val="pl-PL"/>
        </w:rPr>
        <w:t>2021</w:t>
      </w:r>
      <w:r w:rsidR="006D70E7">
        <w:rPr>
          <w:lang w:val="pl-PL"/>
        </w:rPr>
        <w:t xml:space="preserve"> roku do 31 grudnia</w:t>
      </w:r>
      <w:r w:rsidRPr="00003CAB">
        <w:rPr>
          <w:lang w:val="pl-PL"/>
        </w:rPr>
        <w:t xml:space="preserve"> </w:t>
      </w:r>
      <w:r w:rsidR="00DA18B7">
        <w:rPr>
          <w:lang w:val="pl-PL"/>
        </w:rPr>
        <w:t>2021</w:t>
      </w:r>
      <w:r w:rsidR="006D70E7">
        <w:rPr>
          <w:lang w:val="pl-PL"/>
        </w:rPr>
        <w:t xml:space="preserve"> </w:t>
      </w:r>
      <w:r w:rsidRPr="00003CAB">
        <w:rPr>
          <w:lang w:val="pl-PL"/>
        </w:rPr>
        <w:t>rok</w:t>
      </w:r>
      <w:r w:rsidR="006D70E7">
        <w:rPr>
          <w:lang w:val="pl-PL"/>
        </w:rPr>
        <w:t>u</w:t>
      </w:r>
      <w:r w:rsidRPr="00003CAB">
        <w:rPr>
          <w:lang w:val="pl-PL"/>
        </w:rPr>
        <w:t xml:space="preserve">, a także ze </w:t>
      </w:r>
      <w:r w:rsidR="00623DCF">
        <w:rPr>
          <w:lang w:val="pl-PL"/>
        </w:rPr>
        <w:t>sprawozdaniem z badania jednostkowego sprawozdania</w:t>
      </w:r>
      <w:r w:rsidRPr="00003CAB">
        <w:rPr>
          <w:lang w:val="pl-PL"/>
        </w:rPr>
        <w:t xml:space="preserve"> finansowego za </w:t>
      </w:r>
      <w:r w:rsidR="00F11C05">
        <w:rPr>
          <w:lang w:val="pl-PL"/>
        </w:rPr>
        <w:t>okres od 1 stycznia</w:t>
      </w:r>
      <w:r w:rsidR="00623DCF">
        <w:rPr>
          <w:lang w:val="pl-PL"/>
        </w:rPr>
        <w:t xml:space="preserve"> </w:t>
      </w:r>
      <w:r w:rsidR="00DA18B7">
        <w:rPr>
          <w:lang w:val="pl-PL"/>
        </w:rPr>
        <w:t>2021</w:t>
      </w:r>
      <w:r w:rsidR="00623DCF">
        <w:rPr>
          <w:lang w:val="pl-PL"/>
        </w:rPr>
        <w:t xml:space="preserve"> roku do 31 grudnia </w:t>
      </w:r>
      <w:r w:rsidRPr="00003CAB">
        <w:rPr>
          <w:lang w:val="pl-PL"/>
        </w:rPr>
        <w:t xml:space="preserve"> </w:t>
      </w:r>
      <w:r w:rsidR="00DA18B7">
        <w:rPr>
          <w:lang w:val="pl-PL"/>
        </w:rPr>
        <w:t>2021</w:t>
      </w:r>
      <w:r w:rsidR="00623DCF">
        <w:rPr>
          <w:lang w:val="pl-PL"/>
        </w:rPr>
        <w:t xml:space="preserve"> roku</w:t>
      </w:r>
      <w:r w:rsidRPr="00003CAB">
        <w:rPr>
          <w:lang w:val="pl-PL"/>
        </w:rPr>
        <w:t xml:space="preserve">, sporządzonym przez </w:t>
      </w:r>
      <w:r w:rsidR="00003CAB">
        <w:rPr>
          <w:lang w:val="pl-PL"/>
        </w:rPr>
        <w:t>BDO</w:t>
      </w:r>
      <w:r w:rsidR="00240490">
        <w:rPr>
          <w:lang w:val="pl-PL"/>
        </w:rPr>
        <w:t xml:space="preserve"> Spółka z </w:t>
      </w:r>
      <w:r w:rsidRPr="00003CAB">
        <w:rPr>
          <w:lang w:val="pl-PL"/>
        </w:rPr>
        <w:t>ogran</w:t>
      </w:r>
      <w:r w:rsidR="00240490">
        <w:rPr>
          <w:lang w:val="pl-PL"/>
        </w:rPr>
        <w:t>iczoną odpowiedzialnością</w:t>
      </w:r>
      <w:r w:rsidR="0071204A">
        <w:rPr>
          <w:lang w:val="pl-PL"/>
        </w:rPr>
        <w:t>, Spółka Komandytowa</w:t>
      </w:r>
      <w:r w:rsidRPr="00003CAB">
        <w:rPr>
          <w:lang w:val="pl-PL"/>
        </w:rPr>
        <w:t xml:space="preserve">, Rada Nadzorcza ING Banku </w:t>
      </w:r>
      <w:r w:rsidR="00003CAB">
        <w:rPr>
          <w:lang w:val="pl-PL"/>
        </w:rPr>
        <w:t>Hipotecznego</w:t>
      </w:r>
      <w:r w:rsidR="0071204A">
        <w:rPr>
          <w:lang w:val="pl-PL"/>
        </w:rPr>
        <w:t> </w:t>
      </w:r>
      <w:r w:rsidRPr="00003CAB">
        <w:rPr>
          <w:lang w:val="pl-PL"/>
        </w:rPr>
        <w:t>S.A.:</w:t>
      </w:r>
    </w:p>
    <w:p w14:paraId="7DEC781B" w14:textId="77777777" w:rsidR="008D6E03" w:rsidRPr="00003CAB" w:rsidRDefault="008D6E03">
      <w:pPr>
        <w:pStyle w:val="Tekstpodstawowy"/>
        <w:rPr>
          <w:lang w:val="pl-PL"/>
        </w:rPr>
      </w:pPr>
    </w:p>
    <w:p w14:paraId="73C895EC" w14:textId="462CD835" w:rsidR="008D6E03" w:rsidRPr="00003CAB" w:rsidRDefault="00CD6BA6" w:rsidP="00003CAB">
      <w:pPr>
        <w:pStyle w:val="Akapitzlist"/>
        <w:numPr>
          <w:ilvl w:val="0"/>
          <w:numId w:val="4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003CAB">
        <w:rPr>
          <w:sz w:val="20"/>
          <w:lang w:val="pl-PL"/>
        </w:rPr>
        <w:t xml:space="preserve">stwierdza, że przedstawione przez Zarząd sprawozdanie finansowe ING Banku </w:t>
      </w:r>
      <w:r w:rsidR="00003CAB">
        <w:rPr>
          <w:sz w:val="20"/>
          <w:lang w:val="pl-PL"/>
        </w:rPr>
        <w:t>Hipotecznego</w:t>
      </w:r>
      <w:r w:rsidRPr="00003CAB">
        <w:rPr>
          <w:sz w:val="20"/>
          <w:lang w:val="pl-PL"/>
        </w:rPr>
        <w:t xml:space="preserve"> S.A. za </w:t>
      </w:r>
      <w:r w:rsidR="00623DCF">
        <w:rPr>
          <w:sz w:val="20"/>
          <w:lang w:val="pl-PL"/>
        </w:rPr>
        <w:t xml:space="preserve">okres od </w:t>
      </w:r>
      <w:r w:rsidR="00F11C05">
        <w:rPr>
          <w:sz w:val="20"/>
          <w:lang w:val="pl-PL"/>
        </w:rPr>
        <w:t>1</w:t>
      </w:r>
      <w:r w:rsidR="00623DCF">
        <w:rPr>
          <w:sz w:val="20"/>
          <w:lang w:val="pl-PL"/>
        </w:rPr>
        <w:t xml:space="preserve"> </w:t>
      </w:r>
      <w:r w:rsidR="00276A53">
        <w:rPr>
          <w:sz w:val="20"/>
          <w:lang w:val="pl-PL"/>
        </w:rPr>
        <w:t xml:space="preserve">stycznia </w:t>
      </w:r>
      <w:r w:rsidR="00DA18B7">
        <w:rPr>
          <w:sz w:val="20"/>
          <w:lang w:val="pl-PL"/>
        </w:rPr>
        <w:t>2021</w:t>
      </w:r>
      <w:r w:rsidR="00623DCF">
        <w:rPr>
          <w:sz w:val="20"/>
          <w:lang w:val="pl-PL"/>
        </w:rPr>
        <w:t xml:space="preserve"> roku do 31 grudnia do </w:t>
      </w:r>
      <w:r w:rsidR="00DA18B7">
        <w:rPr>
          <w:sz w:val="20"/>
          <w:lang w:val="pl-PL"/>
        </w:rPr>
        <w:t>2021</w:t>
      </w:r>
      <w:r w:rsidRPr="00003CAB">
        <w:rPr>
          <w:sz w:val="20"/>
          <w:lang w:val="pl-PL"/>
        </w:rPr>
        <w:t xml:space="preserve"> ro</w:t>
      </w:r>
      <w:r w:rsidR="00B559E2">
        <w:rPr>
          <w:sz w:val="20"/>
          <w:lang w:val="pl-PL"/>
        </w:rPr>
        <w:t>k</w:t>
      </w:r>
      <w:r w:rsidR="00623DCF">
        <w:rPr>
          <w:sz w:val="20"/>
          <w:lang w:val="pl-PL"/>
        </w:rPr>
        <w:t>u</w:t>
      </w:r>
      <w:r w:rsidRPr="00003CAB">
        <w:rPr>
          <w:sz w:val="20"/>
          <w:lang w:val="pl-PL"/>
        </w:rPr>
        <w:t xml:space="preserve"> zostało przygotowane, we wszystkich istotnych aspektach, w sposób prawidłowy, oddaje rzeteln</w:t>
      </w:r>
      <w:r w:rsidR="00E727F1">
        <w:rPr>
          <w:sz w:val="20"/>
          <w:lang w:val="pl-PL"/>
        </w:rPr>
        <w:t>ie i jasno sytuację majątkową i </w:t>
      </w:r>
      <w:r w:rsidRPr="00003CAB">
        <w:rPr>
          <w:sz w:val="20"/>
          <w:lang w:val="pl-PL"/>
        </w:rPr>
        <w:t>finansową</w:t>
      </w:r>
      <w:r w:rsidR="00276A53">
        <w:rPr>
          <w:sz w:val="20"/>
          <w:lang w:val="pl-PL"/>
        </w:rPr>
        <w:t xml:space="preserve"> Spółki na dzień 31 grudnia </w:t>
      </w:r>
      <w:r w:rsidR="00DA18B7">
        <w:rPr>
          <w:sz w:val="20"/>
          <w:lang w:val="pl-PL"/>
        </w:rPr>
        <w:t>2021</w:t>
      </w:r>
      <w:r w:rsidRPr="00003CAB">
        <w:rPr>
          <w:sz w:val="20"/>
          <w:lang w:val="pl-PL"/>
        </w:rPr>
        <w:t xml:space="preserve"> roku oraz wynik finansowy i przepływy pieniężne </w:t>
      </w:r>
      <w:r w:rsidR="001535A7">
        <w:rPr>
          <w:sz w:val="20"/>
          <w:lang w:val="pl-PL"/>
        </w:rPr>
        <w:br/>
      </w:r>
      <w:r w:rsidRPr="00003CAB">
        <w:rPr>
          <w:sz w:val="20"/>
          <w:lang w:val="pl-PL"/>
        </w:rPr>
        <w:t>za okres obrotow</w:t>
      </w:r>
      <w:r w:rsidR="00003CAB">
        <w:rPr>
          <w:sz w:val="20"/>
          <w:lang w:val="pl-PL"/>
        </w:rPr>
        <w:t xml:space="preserve">y od dnia </w:t>
      </w:r>
      <w:r w:rsidR="00E727F1">
        <w:rPr>
          <w:sz w:val="20"/>
          <w:lang w:val="pl-PL"/>
        </w:rPr>
        <w:t>1 stycznia</w:t>
      </w:r>
      <w:r w:rsidR="00623DCF">
        <w:rPr>
          <w:sz w:val="20"/>
          <w:lang w:val="pl-PL"/>
        </w:rPr>
        <w:t xml:space="preserve"> </w:t>
      </w:r>
      <w:r w:rsidR="00DA18B7">
        <w:rPr>
          <w:sz w:val="20"/>
          <w:lang w:val="pl-PL"/>
        </w:rPr>
        <w:t>2021</w:t>
      </w:r>
      <w:r w:rsidR="00623DCF">
        <w:rPr>
          <w:sz w:val="20"/>
          <w:lang w:val="pl-PL"/>
        </w:rPr>
        <w:t xml:space="preserve"> roku </w:t>
      </w:r>
      <w:r w:rsidR="00003CAB">
        <w:rPr>
          <w:sz w:val="20"/>
          <w:lang w:val="pl-PL"/>
        </w:rPr>
        <w:t>do dnia 31 </w:t>
      </w:r>
      <w:r w:rsidR="00276A53">
        <w:rPr>
          <w:sz w:val="20"/>
          <w:lang w:val="pl-PL"/>
        </w:rPr>
        <w:t xml:space="preserve">grudnia </w:t>
      </w:r>
      <w:r w:rsidR="00DA18B7">
        <w:rPr>
          <w:sz w:val="20"/>
          <w:lang w:val="pl-PL"/>
        </w:rPr>
        <w:t>2021</w:t>
      </w:r>
      <w:r w:rsidR="00E727F1">
        <w:rPr>
          <w:sz w:val="20"/>
          <w:lang w:val="pl-PL"/>
        </w:rPr>
        <w:t xml:space="preserve"> roku, zgodnie z </w:t>
      </w:r>
      <w:r w:rsidRPr="00003CAB">
        <w:rPr>
          <w:sz w:val="20"/>
          <w:lang w:val="pl-PL"/>
        </w:rPr>
        <w:t>odpowiednimi, obowiązującymi regulacjami dotyczącymi sprawozdań finansowych i jest zgodne z księgami, dokumentami oraz ze stanem</w:t>
      </w:r>
      <w:r w:rsidRPr="00003CAB">
        <w:rPr>
          <w:spacing w:val="-15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faktycznym,</w:t>
      </w:r>
    </w:p>
    <w:p w14:paraId="712C7126" w14:textId="66D4E5B6" w:rsidR="00E727F1" w:rsidRDefault="00CD6BA6" w:rsidP="00E727F1">
      <w:pPr>
        <w:pStyle w:val="Akapitzlist"/>
        <w:numPr>
          <w:ilvl w:val="0"/>
          <w:numId w:val="4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003CAB">
        <w:rPr>
          <w:sz w:val="20"/>
          <w:lang w:val="pl-PL"/>
        </w:rPr>
        <w:t>mając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powyższe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na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względzie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postanawia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rekomendować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Walnemu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Zgromadzeniu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 xml:space="preserve">zatwierdzenie sprawozdania finansowego ING Banku </w:t>
      </w:r>
      <w:r w:rsidR="00003CAB">
        <w:rPr>
          <w:sz w:val="20"/>
          <w:lang w:val="pl-PL"/>
        </w:rPr>
        <w:t>Hipotecznego</w:t>
      </w:r>
      <w:r w:rsidRPr="00003CAB">
        <w:rPr>
          <w:sz w:val="20"/>
          <w:lang w:val="pl-PL"/>
        </w:rPr>
        <w:t xml:space="preserve"> S.A. za</w:t>
      </w:r>
      <w:r w:rsidR="00623DCF">
        <w:rPr>
          <w:sz w:val="20"/>
          <w:lang w:val="pl-PL"/>
        </w:rPr>
        <w:t xml:space="preserve"> okres od </w:t>
      </w:r>
      <w:r w:rsidR="00E727F1">
        <w:rPr>
          <w:sz w:val="20"/>
          <w:lang w:val="pl-PL"/>
        </w:rPr>
        <w:t>1</w:t>
      </w:r>
      <w:r w:rsidR="00623DCF">
        <w:rPr>
          <w:sz w:val="20"/>
          <w:lang w:val="pl-PL"/>
        </w:rPr>
        <w:t xml:space="preserve"> </w:t>
      </w:r>
      <w:r w:rsidR="00276A53">
        <w:rPr>
          <w:sz w:val="20"/>
          <w:lang w:val="pl-PL"/>
        </w:rPr>
        <w:t xml:space="preserve">stycznia </w:t>
      </w:r>
      <w:r w:rsidR="00DA18B7">
        <w:rPr>
          <w:sz w:val="20"/>
          <w:lang w:val="pl-PL"/>
        </w:rPr>
        <w:t>2021</w:t>
      </w:r>
      <w:r w:rsidR="00623DCF">
        <w:rPr>
          <w:sz w:val="20"/>
          <w:lang w:val="pl-PL"/>
        </w:rPr>
        <w:t xml:space="preserve"> roku </w:t>
      </w:r>
      <w:r w:rsidR="001535A7">
        <w:rPr>
          <w:sz w:val="20"/>
          <w:lang w:val="pl-PL"/>
        </w:rPr>
        <w:br/>
      </w:r>
      <w:r w:rsidR="00623DCF">
        <w:rPr>
          <w:sz w:val="20"/>
          <w:lang w:val="pl-PL"/>
        </w:rPr>
        <w:t xml:space="preserve">do 31 grudnia </w:t>
      </w:r>
      <w:r w:rsidR="00DA18B7">
        <w:rPr>
          <w:sz w:val="20"/>
          <w:lang w:val="pl-PL"/>
        </w:rPr>
        <w:t>2021</w:t>
      </w:r>
      <w:r w:rsidRPr="00003CAB">
        <w:rPr>
          <w:spacing w:val="-9"/>
          <w:sz w:val="20"/>
          <w:lang w:val="pl-PL"/>
        </w:rPr>
        <w:t xml:space="preserve"> </w:t>
      </w:r>
      <w:r w:rsidR="00003CAB">
        <w:rPr>
          <w:spacing w:val="-9"/>
          <w:sz w:val="20"/>
          <w:lang w:val="pl-PL"/>
        </w:rPr>
        <w:t>r</w:t>
      </w:r>
      <w:r w:rsidR="00003CAB">
        <w:rPr>
          <w:sz w:val="20"/>
          <w:lang w:val="pl-PL"/>
        </w:rPr>
        <w:t>ok</w:t>
      </w:r>
      <w:r w:rsidR="00623DCF">
        <w:rPr>
          <w:sz w:val="20"/>
          <w:lang w:val="pl-PL"/>
        </w:rPr>
        <w:t>u</w:t>
      </w:r>
      <w:r w:rsidRPr="00003CAB">
        <w:rPr>
          <w:sz w:val="20"/>
          <w:lang w:val="pl-PL"/>
        </w:rPr>
        <w:t>,</w:t>
      </w:r>
    </w:p>
    <w:p w14:paraId="50FDA6BB" w14:textId="77777777" w:rsidR="008D6E03" w:rsidRPr="00E727F1" w:rsidRDefault="00CD6BA6" w:rsidP="00E727F1">
      <w:pPr>
        <w:pStyle w:val="Akapitzlist"/>
        <w:numPr>
          <w:ilvl w:val="0"/>
          <w:numId w:val="4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E727F1">
        <w:rPr>
          <w:sz w:val="20"/>
          <w:lang w:val="pl-PL"/>
        </w:rPr>
        <w:t>przedstawia niniejsze sprawozdanie z wyników oceny Walnemu Zgromadzeniu ING</w:t>
      </w:r>
      <w:r w:rsidR="00E727F1" w:rsidRPr="00E727F1">
        <w:rPr>
          <w:spacing w:val="26"/>
          <w:sz w:val="20"/>
          <w:lang w:val="pl-PL"/>
        </w:rPr>
        <w:t xml:space="preserve"> </w:t>
      </w:r>
      <w:r w:rsidRPr="00E727F1">
        <w:rPr>
          <w:sz w:val="20"/>
          <w:lang w:val="pl-PL"/>
        </w:rPr>
        <w:t>Banku</w:t>
      </w:r>
      <w:r w:rsidR="00E727F1" w:rsidRPr="00E727F1">
        <w:rPr>
          <w:sz w:val="20"/>
          <w:lang w:val="pl-PL"/>
        </w:rPr>
        <w:t xml:space="preserve"> </w:t>
      </w:r>
      <w:r w:rsidR="00003CAB" w:rsidRPr="00BB13A2">
        <w:rPr>
          <w:sz w:val="20"/>
          <w:szCs w:val="20"/>
          <w:lang w:val="pl-PL"/>
        </w:rPr>
        <w:t>Hipotecznego</w:t>
      </w:r>
      <w:r w:rsidRPr="00BB13A2">
        <w:rPr>
          <w:sz w:val="20"/>
          <w:szCs w:val="20"/>
          <w:lang w:val="pl-PL"/>
        </w:rPr>
        <w:t xml:space="preserve"> S.A.</w:t>
      </w:r>
    </w:p>
    <w:p w14:paraId="2DF22B60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3E76DABE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70B26ED5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0852C9FC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6B1B6B89" w14:textId="107D7753" w:rsidR="008D6E03" w:rsidRPr="00003CAB" w:rsidRDefault="00DA18B7">
      <w:pPr>
        <w:pStyle w:val="Tekstpodstawowy"/>
        <w:spacing w:before="170"/>
        <w:ind w:left="5073"/>
        <w:rPr>
          <w:lang w:val="pl-PL"/>
        </w:rPr>
      </w:pPr>
      <w:r>
        <w:rPr>
          <w:lang w:val="pl-PL"/>
        </w:rPr>
        <w:t>Bożena Graczyk</w:t>
      </w:r>
    </w:p>
    <w:p w14:paraId="15F9604E" w14:textId="38575676" w:rsidR="008D6E03" w:rsidRPr="00003CAB" w:rsidRDefault="00CD6BA6">
      <w:pPr>
        <w:pStyle w:val="Tekstpodstawowy"/>
        <w:spacing w:before="1"/>
        <w:ind w:left="5073" w:right="1248"/>
        <w:rPr>
          <w:lang w:val="pl-PL"/>
        </w:rPr>
      </w:pPr>
      <w:r w:rsidRPr="00003CAB">
        <w:rPr>
          <w:lang w:val="pl-PL"/>
        </w:rPr>
        <w:t>Przewodnicząc</w:t>
      </w:r>
      <w:r w:rsidR="00DA18B7">
        <w:rPr>
          <w:lang w:val="pl-PL"/>
        </w:rPr>
        <w:t>a</w:t>
      </w:r>
      <w:r w:rsidRPr="00003CAB">
        <w:rPr>
          <w:lang w:val="pl-PL"/>
        </w:rPr>
        <w:t xml:space="preserve"> Rady Nadzorczej ING Banku </w:t>
      </w:r>
      <w:r w:rsidR="00003CAB">
        <w:rPr>
          <w:lang w:val="pl-PL"/>
        </w:rPr>
        <w:t>Hipotecznego</w:t>
      </w:r>
      <w:r w:rsidRPr="00003CAB">
        <w:rPr>
          <w:lang w:val="pl-PL"/>
        </w:rPr>
        <w:t xml:space="preserve"> S.A.</w:t>
      </w:r>
    </w:p>
    <w:p w14:paraId="1AF05BCB" w14:textId="77777777" w:rsidR="008D6E03" w:rsidRPr="00003CAB" w:rsidRDefault="008D6E03">
      <w:pPr>
        <w:pStyle w:val="Tekstpodstawowy"/>
        <w:spacing w:before="12"/>
        <w:rPr>
          <w:sz w:val="19"/>
          <w:lang w:val="pl-PL"/>
        </w:rPr>
      </w:pPr>
    </w:p>
    <w:p w14:paraId="11FE2ADA" w14:textId="5504B6A4" w:rsidR="008D6E03" w:rsidRPr="00003CAB" w:rsidRDefault="00003CAB">
      <w:pPr>
        <w:pStyle w:val="Tekstpodstawowy"/>
        <w:ind w:left="5073"/>
        <w:rPr>
          <w:lang w:val="pl-PL"/>
        </w:rPr>
      </w:pPr>
      <w:r>
        <w:rPr>
          <w:lang w:val="pl-PL"/>
        </w:rPr>
        <w:t xml:space="preserve">Warszawa, </w:t>
      </w:r>
      <w:r w:rsidRPr="002244CA">
        <w:rPr>
          <w:lang w:val="pl-PL"/>
        </w:rPr>
        <w:t xml:space="preserve">dnia </w:t>
      </w:r>
      <w:r w:rsidR="00421459">
        <w:rPr>
          <w:lang w:val="pl-PL"/>
        </w:rPr>
        <w:t xml:space="preserve">17 </w:t>
      </w:r>
      <w:r w:rsidR="00276A53">
        <w:rPr>
          <w:lang w:val="pl-PL"/>
        </w:rPr>
        <w:t xml:space="preserve">marca </w:t>
      </w:r>
      <w:r w:rsidR="00421459">
        <w:rPr>
          <w:lang w:val="pl-PL"/>
        </w:rPr>
        <w:t>2022</w:t>
      </w:r>
      <w:r w:rsidR="00421459" w:rsidRPr="002244CA">
        <w:rPr>
          <w:lang w:val="pl-PL"/>
        </w:rPr>
        <w:t xml:space="preserve"> </w:t>
      </w:r>
      <w:r w:rsidR="00CD6BA6" w:rsidRPr="002244CA">
        <w:rPr>
          <w:lang w:val="pl-PL"/>
        </w:rPr>
        <w:t>roku</w:t>
      </w:r>
    </w:p>
    <w:p w14:paraId="5EBEB832" w14:textId="77777777" w:rsidR="008D6E03" w:rsidRPr="00003CAB" w:rsidRDefault="008D6E03">
      <w:pPr>
        <w:rPr>
          <w:lang w:val="pl-PL"/>
        </w:rPr>
        <w:sectPr w:rsidR="008D6E03" w:rsidRPr="00003CAB">
          <w:headerReference w:type="default" r:id="rId10"/>
          <w:type w:val="continuous"/>
          <w:pgSz w:w="11910" w:h="16840"/>
          <w:pgMar w:top="1660" w:right="1300" w:bottom="280" w:left="1300" w:header="1415" w:footer="708" w:gutter="0"/>
          <w:cols w:space="708"/>
        </w:sectPr>
      </w:pPr>
    </w:p>
    <w:p w14:paraId="55AD4F8C" w14:textId="77777777" w:rsidR="008D6E03" w:rsidRPr="00003CAB" w:rsidRDefault="008D6E03">
      <w:pPr>
        <w:pStyle w:val="Tekstpodstawowy"/>
        <w:rPr>
          <w:lang w:val="pl-PL"/>
        </w:rPr>
      </w:pPr>
    </w:p>
    <w:p w14:paraId="74D19196" w14:textId="77777777" w:rsidR="008D6E03" w:rsidRPr="00003CAB" w:rsidRDefault="008D6E03">
      <w:pPr>
        <w:pStyle w:val="Tekstpodstawowy"/>
        <w:spacing w:before="9"/>
        <w:rPr>
          <w:sz w:val="19"/>
          <w:lang w:val="pl-PL"/>
        </w:rPr>
      </w:pPr>
    </w:p>
    <w:p w14:paraId="26CB1EA1" w14:textId="2F0C1179" w:rsidR="008D6E03" w:rsidRPr="00240490" w:rsidRDefault="00CD6BA6" w:rsidP="00240490">
      <w:pPr>
        <w:pStyle w:val="Nagwek1"/>
        <w:rPr>
          <w:lang w:val="pl-PL"/>
        </w:rPr>
      </w:pPr>
      <w:r w:rsidRPr="00003CAB">
        <w:rPr>
          <w:lang w:val="pl-PL"/>
        </w:rPr>
        <w:t xml:space="preserve">Sprawozdanie </w:t>
      </w:r>
      <w:r w:rsidR="00240490">
        <w:rPr>
          <w:lang w:val="pl-PL"/>
        </w:rPr>
        <w:t xml:space="preserve">Rady Nadzorczej z wyników oceny sprawozdania Zarządu </w:t>
      </w:r>
      <w:r w:rsidRPr="00240490">
        <w:rPr>
          <w:lang w:val="pl-PL"/>
        </w:rPr>
        <w:t xml:space="preserve">z działalności ING Banku </w:t>
      </w:r>
      <w:r w:rsidR="00240490">
        <w:rPr>
          <w:lang w:val="pl-PL"/>
        </w:rPr>
        <w:t xml:space="preserve">Hipotecznego S.A. </w:t>
      </w:r>
      <w:r w:rsidR="00E73563" w:rsidRPr="00E73563">
        <w:rPr>
          <w:lang w:val="pl-PL"/>
        </w:rPr>
        <w:t xml:space="preserve">od </w:t>
      </w:r>
      <w:r w:rsidR="00EC5BB3">
        <w:rPr>
          <w:lang w:val="pl-PL"/>
        </w:rPr>
        <w:t>1</w:t>
      </w:r>
      <w:r w:rsidR="00E73563" w:rsidRPr="00E73563">
        <w:rPr>
          <w:lang w:val="pl-PL"/>
        </w:rPr>
        <w:t xml:space="preserve"> </w:t>
      </w:r>
      <w:r w:rsidR="00276A53">
        <w:rPr>
          <w:lang w:val="pl-PL"/>
        </w:rPr>
        <w:t xml:space="preserve">stycznia </w:t>
      </w:r>
      <w:r w:rsidR="00DA18B7">
        <w:rPr>
          <w:lang w:val="pl-PL"/>
        </w:rPr>
        <w:t>2021</w:t>
      </w:r>
      <w:r w:rsidR="00E73563" w:rsidRPr="00E73563">
        <w:rPr>
          <w:lang w:val="pl-PL"/>
        </w:rPr>
        <w:t xml:space="preserve"> roku do 31 grudnia </w:t>
      </w:r>
      <w:r w:rsidR="00DA18B7">
        <w:rPr>
          <w:lang w:val="pl-PL"/>
        </w:rPr>
        <w:t>2021</w:t>
      </w:r>
      <w:r w:rsidR="00E73563" w:rsidRPr="00E73563">
        <w:rPr>
          <w:lang w:val="pl-PL"/>
        </w:rPr>
        <w:t xml:space="preserve"> roku.</w:t>
      </w:r>
    </w:p>
    <w:p w14:paraId="5962D922" w14:textId="77777777" w:rsidR="008D6E03" w:rsidRPr="00003CAB" w:rsidRDefault="008D6E03">
      <w:pPr>
        <w:pStyle w:val="Tekstpodstawowy"/>
        <w:rPr>
          <w:b/>
          <w:sz w:val="26"/>
          <w:lang w:val="pl-PL"/>
        </w:rPr>
      </w:pPr>
    </w:p>
    <w:p w14:paraId="4030D49A" w14:textId="542042AE" w:rsidR="008D6E03" w:rsidRPr="00003CAB" w:rsidRDefault="00CD6BA6">
      <w:pPr>
        <w:pStyle w:val="Tekstpodstawowy"/>
        <w:spacing w:before="177"/>
        <w:ind w:left="117" w:right="111"/>
        <w:jc w:val="both"/>
        <w:rPr>
          <w:lang w:val="pl-PL"/>
        </w:rPr>
      </w:pPr>
      <w:r w:rsidRPr="00003CAB">
        <w:rPr>
          <w:lang w:val="pl-PL"/>
        </w:rPr>
        <w:t>Na</w:t>
      </w:r>
      <w:r w:rsidRPr="00003CAB">
        <w:rPr>
          <w:spacing w:val="-10"/>
          <w:lang w:val="pl-PL"/>
        </w:rPr>
        <w:t xml:space="preserve"> </w:t>
      </w:r>
      <w:r w:rsidRPr="00003CAB">
        <w:rPr>
          <w:lang w:val="pl-PL"/>
        </w:rPr>
        <w:t>podstawie</w:t>
      </w:r>
      <w:r w:rsidRPr="00003CAB">
        <w:rPr>
          <w:spacing w:val="-10"/>
          <w:lang w:val="pl-PL"/>
        </w:rPr>
        <w:t xml:space="preserve"> </w:t>
      </w:r>
      <w:r w:rsidR="004B7410">
        <w:rPr>
          <w:lang w:val="pl-PL"/>
        </w:rPr>
        <w:t>a</w:t>
      </w:r>
      <w:r w:rsidRPr="00003CAB">
        <w:rPr>
          <w:lang w:val="pl-PL"/>
        </w:rPr>
        <w:t>rt.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382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§</w:t>
      </w:r>
      <w:r w:rsidRPr="00003CAB">
        <w:rPr>
          <w:spacing w:val="-10"/>
          <w:lang w:val="pl-PL"/>
        </w:rPr>
        <w:t xml:space="preserve"> </w:t>
      </w:r>
      <w:r w:rsidRPr="00003CAB">
        <w:rPr>
          <w:lang w:val="pl-PL"/>
        </w:rPr>
        <w:t>3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Ustawy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z</w:t>
      </w:r>
      <w:r w:rsidRPr="00003CAB">
        <w:rPr>
          <w:spacing w:val="-2"/>
          <w:lang w:val="pl-PL"/>
        </w:rPr>
        <w:t xml:space="preserve"> </w:t>
      </w:r>
      <w:r w:rsidRPr="00003CAB">
        <w:rPr>
          <w:lang w:val="pl-PL"/>
        </w:rPr>
        <w:t>15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września</w:t>
      </w:r>
      <w:r w:rsidRPr="00003CAB">
        <w:rPr>
          <w:spacing w:val="-11"/>
          <w:lang w:val="pl-PL"/>
        </w:rPr>
        <w:t xml:space="preserve"> </w:t>
      </w:r>
      <w:r w:rsidRPr="00003CAB">
        <w:rPr>
          <w:lang w:val="pl-PL"/>
        </w:rPr>
        <w:t>2000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roku</w:t>
      </w:r>
      <w:r w:rsidRPr="00003CAB">
        <w:rPr>
          <w:spacing w:val="-11"/>
          <w:lang w:val="pl-PL"/>
        </w:rPr>
        <w:t xml:space="preserve"> </w:t>
      </w:r>
      <w:r w:rsidRPr="00003CAB">
        <w:rPr>
          <w:lang w:val="pl-PL"/>
        </w:rPr>
        <w:t>Kodeks</w:t>
      </w:r>
      <w:r w:rsidRPr="00003CAB">
        <w:rPr>
          <w:spacing w:val="-11"/>
          <w:lang w:val="pl-PL"/>
        </w:rPr>
        <w:t xml:space="preserve"> </w:t>
      </w:r>
      <w:r w:rsidRPr="00003CAB">
        <w:rPr>
          <w:lang w:val="pl-PL"/>
        </w:rPr>
        <w:t>spółek</w:t>
      </w:r>
      <w:r w:rsidRPr="00003CAB">
        <w:rPr>
          <w:spacing w:val="-10"/>
          <w:lang w:val="pl-PL"/>
        </w:rPr>
        <w:t xml:space="preserve"> </w:t>
      </w:r>
      <w:r w:rsidRPr="00003CAB">
        <w:rPr>
          <w:lang w:val="pl-PL"/>
        </w:rPr>
        <w:t>handlowych,</w:t>
      </w:r>
      <w:r w:rsidRPr="00003CAB">
        <w:rPr>
          <w:spacing w:val="-11"/>
          <w:lang w:val="pl-PL"/>
        </w:rPr>
        <w:t xml:space="preserve"> </w:t>
      </w:r>
      <w:r w:rsidRPr="00003CAB">
        <w:rPr>
          <w:lang w:val="pl-PL"/>
        </w:rPr>
        <w:t>w</w:t>
      </w:r>
      <w:r w:rsidRPr="00003CAB">
        <w:rPr>
          <w:spacing w:val="-3"/>
          <w:lang w:val="pl-PL"/>
        </w:rPr>
        <w:t xml:space="preserve"> </w:t>
      </w:r>
      <w:r w:rsidRPr="00003CAB">
        <w:rPr>
          <w:lang w:val="pl-PL"/>
        </w:rPr>
        <w:t>związku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z</w:t>
      </w:r>
      <w:r w:rsidR="00FA7135">
        <w:rPr>
          <w:spacing w:val="-3"/>
          <w:lang w:val="pl-PL"/>
        </w:rPr>
        <w:t> </w:t>
      </w:r>
      <w:r w:rsidR="004B7410">
        <w:rPr>
          <w:lang w:val="pl-PL"/>
        </w:rPr>
        <w:t>a</w:t>
      </w:r>
      <w:r w:rsidR="00FA7135">
        <w:rPr>
          <w:lang w:val="pl-PL"/>
        </w:rPr>
        <w:t>rt. </w:t>
      </w:r>
      <w:r w:rsidR="006D70E7">
        <w:rPr>
          <w:lang w:val="pl-PL"/>
        </w:rPr>
        <w:t xml:space="preserve">49 </w:t>
      </w:r>
      <w:r w:rsidRPr="00003CAB">
        <w:rPr>
          <w:lang w:val="pl-PL"/>
        </w:rPr>
        <w:t xml:space="preserve">Ustawy z dnia 29 września 1994 roku o rachunkowości, po zapoznaniu się z rocznym sprawozdaniem Zarządu z działalności ING Banku </w:t>
      </w:r>
      <w:r w:rsidR="00240490">
        <w:rPr>
          <w:lang w:val="pl-PL"/>
        </w:rPr>
        <w:t>Hipotecznego</w:t>
      </w:r>
      <w:r w:rsidR="00FA7135">
        <w:rPr>
          <w:lang w:val="pl-PL"/>
        </w:rPr>
        <w:t xml:space="preserve"> S.A. za okres od </w:t>
      </w:r>
      <w:r w:rsidR="00EC5BB3">
        <w:rPr>
          <w:lang w:val="pl-PL"/>
        </w:rPr>
        <w:t>1</w:t>
      </w:r>
      <w:r w:rsidR="00FA7135">
        <w:rPr>
          <w:lang w:val="pl-PL"/>
        </w:rPr>
        <w:t xml:space="preserve"> </w:t>
      </w:r>
      <w:r w:rsidR="00EC5BB3">
        <w:rPr>
          <w:lang w:val="pl-PL"/>
        </w:rPr>
        <w:t>stycznia</w:t>
      </w:r>
      <w:r w:rsidR="00FA7135">
        <w:rPr>
          <w:lang w:val="pl-PL"/>
        </w:rPr>
        <w:t xml:space="preserve"> </w:t>
      </w:r>
      <w:r w:rsidR="00DA18B7">
        <w:rPr>
          <w:lang w:val="pl-PL"/>
        </w:rPr>
        <w:t>2021</w:t>
      </w:r>
      <w:r w:rsidRPr="00003CAB">
        <w:rPr>
          <w:lang w:val="pl-PL"/>
        </w:rPr>
        <w:t xml:space="preserve"> roku</w:t>
      </w:r>
      <w:r w:rsidR="00276A53">
        <w:rPr>
          <w:lang w:val="pl-PL"/>
        </w:rPr>
        <w:t xml:space="preserve"> do 31 grudnia </w:t>
      </w:r>
      <w:r w:rsidR="00DA18B7">
        <w:rPr>
          <w:lang w:val="pl-PL"/>
        </w:rPr>
        <w:t>2021</w:t>
      </w:r>
      <w:r w:rsidR="00FA7135">
        <w:rPr>
          <w:lang w:val="pl-PL"/>
        </w:rPr>
        <w:t xml:space="preserve"> rok</w:t>
      </w:r>
      <w:r w:rsidR="00FA7135" w:rsidRPr="008043D8">
        <w:rPr>
          <w:lang w:val="pl-PL"/>
        </w:rPr>
        <w:t>u</w:t>
      </w:r>
      <w:r w:rsidRPr="008043D8">
        <w:rPr>
          <w:lang w:val="pl-PL"/>
        </w:rPr>
        <w:t>, jak również ze sprawozdaniem niezależnego biegłego rewidenta z badania rocznego</w:t>
      </w:r>
      <w:r w:rsidR="0071204A" w:rsidRPr="008043D8">
        <w:rPr>
          <w:lang w:val="pl-PL"/>
        </w:rPr>
        <w:t xml:space="preserve"> jednostkowego</w:t>
      </w:r>
      <w:r w:rsidRPr="008043D8">
        <w:rPr>
          <w:lang w:val="pl-PL"/>
        </w:rPr>
        <w:t xml:space="preserve"> sprawozdania finansowego za rok obrot</w:t>
      </w:r>
      <w:r w:rsidR="00276A53">
        <w:rPr>
          <w:lang w:val="pl-PL"/>
        </w:rPr>
        <w:t xml:space="preserve">owy kończący się 31 grudnia </w:t>
      </w:r>
      <w:r w:rsidR="00DA18B7">
        <w:rPr>
          <w:lang w:val="pl-PL"/>
        </w:rPr>
        <w:t>2021</w:t>
      </w:r>
      <w:r w:rsidRPr="008043D8">
        <w:rPr>
          <w:lang w:val="pl-PL"/>
        </w:rPr>
        <w:t xml:space="preserve"> roku, sporządzonym przez </w:t>
      </w:r>
      <w:r w:rsidR="00240490" w:rsidRPr="008043D8">
        <w:rPr>
          <w:lang w:val="pl-PL"/>
        </w:rPr>
        <w:t xml:space="preserve">BDO </w:t>
      </w:r>
      <w:r w:rsidR="0071204A" w:rsidRPr="008043D8">
        <w:rPr>
          <w:lang w:val="pl-PL"/>
        </w:rPr>
        <w:t>Spółka z </w:t>
      </w:r>
      <w:r w:rsidRPr="008043D8">
        <w:rPr>
          <w:lang w:val="pl-PL"/>
        </w:rPr>
        <w:t>ogran</w:t>
      </w:r>
      <w:r w:rsidR="00240490" w:rsidRPr="008043D8">
        <w:rPr>
          <w:lang w:val="pl-PL"/>
        </w:rPr>
        <w:t>iczoną odpowiedzialnością</w:t>
      </w:r>
      <w:r w:rsidRPr="008043D8">
        <w:rPr>
          <w:lang w:val="pl-PL"/>
        </w:rPr>
        <w:t>,</w:t>
      </w:r>
      <w:r w:rsidR="0071204A" w:rsidRPr="008043D8">
        <w:rPr>
          <w:lang w:val="pl-PL"/>
        </w:rPr>
        <w:t xml:space="preserve"> Spółka Komandytowa</w:t>
      </w:r>
      <w:r w:rsidRPr="008043D8">
        <w:rPr>
          <w:lang w:val="pl-PL"/>
        </w:rPr>
        <w:t xml:space="preserve"> Rada</w:t>
      </w:r>
      <w:r w:rsidRPr="00003CAB">
        <w:rPr>
          <w:lang w:val="pl-PL"/>
        </w:rPr>
        <w:t xml:space="preserve"> Nadzorcza ING Banku </w:t>
      </w:r>
      <w:r w:rsidR="00240490">
        <w:rPr>
          <w:lang w:val="pl-PL"/>
        </w:rPr>
        <w:t>Hipotecznego</w:t>
      </w:r>
      <w:r w:rsidR="0071204A">
        <w:rPr>
          <w:spacing w:val="-9"/>
          <w:lang w:val="pl-PL"/>
        </w:rPr>
        <w:t> </w:t>
      </w:r>
      <w:r w:rsidRPr="00003CAB">
        <w:rPr>
          <w:lang w:val="pl-PL"/>
        </w:rPr>
        <w:t>S.A.:</w:t>
      </w:r>
    </w:p>
    <w:p w14:paraId="2C58FD53" w14:textId="77777777" w:rsidR="008D6E03" w:rsidRPr="00003CAB" w:rsidRDefault="008D6E03">
      <w:pPr>
        <w:pStyle w:val="Tekstpodstawowy"/>
        <w:rPr>
          <w:lang w:val="pl-PL"/>
        </w:rPr>
      </w:pPr>
    </w:p>
    <w:p w14:paraId="6CFB29C6" w14:textId="5F0F259F" w:rsidR="008D6E03" w:rsidRPr="00003CAB" w:rsidRDefault="00CD6BA6" w:rsidP="00240490">
      <w:pPr>
        <w:pStyle w:val="Akapitzlist"/>
        <w:numPr>
          <w:ilvl w:val="0"/>
          <w:numId w:val="2"/>
        </w:numPr>
        <w:tabs>
          <w:tab w:val="left" w:pos="478"/>
        </w:tabs>
        <w:ind w:right="112"/>
        <w:jc w:val="both"/>
        <w:rPr>
          <w:sz w:val="20"/>
          <w:lang w:val="pl-PL"/>
        </w:rPr>
      </w:pPr>
      <w:r w:rsidRPr="00003CAB">
        <w:rPr>
          <w:sz w:val="20"/>
          <w:lang w:val="pl-PL"/>
        </w:rPr>
        <w:t xml:space="preserve">stwierdza, że sprawozdanie Zarządu z działalności ING Banku </w:t>
      </w:r>
      <w:r w:rsidR="00240490">
        <w:rPr>
          <w:sz w:val="20"/>
          <w:lang w:val="pl-PL"/>
        </w:rPr>
        <w:t>Hipotecznego</w:t>
      </w:r>
      <w:r w:rsidR="00FA7135">
        <w:rPr>
          <w:sz w:val="20"/>
          <w:lang w:val="pl-PL"/>
        </w:rPr>
        <w:t xml:space="preserve"> za okres od </w:t>
      </w:r>
      <w:r w:rsidR="00EC5BB3">
        <w:rPr>
          <w:sz w:val="20"/>
          <w:lang w:val="pl-PL"/>
        </w:rPr>
        <w:t>1</w:t>
      </w:r>
      <w:r w:rsidR="00FA7135">
        <w:rPr>
          <w:sz w:val="20"/>
          <w:lang w:val="pl-PL"/>
        </w:rPr>
        <w:t xml:space="preserve"> </w:t>
      </w:r>
      <w:r w:rsidR="00276A53">
        <w:rPr>
          <w:sz w:val="20"/>
          <w:lang w:val="pl-PL"/>
        </w:rPr>
        <w:t xml:space="preserve">stycznia </w:t>
      </w:r>
      <w:r w:rsidR="00DA18B7">
        <w:rPr>
          <w:sz w:val="20"/>
          <w:lang w:val="pl-PL"/>
        </w:rPr>
        <w:t>2021</w:t>
      </w:r>
      <w:r w:rsidRPr="00003CAB">
        <w:rPr>
          <w:sz w:val="20"/>
          <w:lang w:val="pl-PL"/>
        </w:rPr>
        <w:t xml:space="preserve"> roku</w:t>
      </w:r>
      <w:r w:rsidR="00276A53">
        <w:rPr>
          <w:sz w:val="20"/>
          <w:lang w:val="pl-PL"/>
        </w:rPr>
        <w:t xml:space="preserve"> do 31 grudnia </w:t>
      </w:r>
      <w:r w:rsidR="00DA18B7">
        <w:rPr>
          <w:sz w:val="20"/>
          <w:lang w:val="pl-PL"/>
        </w:rPr>
        <w:t>2021</w:t>
      </w:r>
      <w:r w:rsidR="00FA7135">
        <w:rPr>
          <w:sz w:val="20"/>
          <w:lang w:val="pl-PL"/>
        </w:rPr>
        <w:t xml:space="preserve"> roku</w:t>
      </w:r>
      <w:r w:rsidRPr="00003CAB">
        <w:rPr>
          <w:sz w:val="20"/>
          <w:lang w:val="pl-PL"/>
        </w:rPr>
        <w:t>, zawiera istotne informacje o stanie majątkowym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i</w:t>
      </w:r>
      <w:r w:rsidRPr="00003CAB">
        <w:rPr>
          <w:spacing w:val="-2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sytuacji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finansowej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ING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Banku</w:t>
      </w:r>
      <w:r w:rsidRPr="00003CAB">
        <w:rPr>
          <w:spacing w:val="-8"/>
          <w:sz w:val="20"/>
          <w:lang w:val="pl-PL"/>
        </w:rPr>
        <w:t xml:space="preserve"> </w:t>
      </w:r>
      <w:r w:rsidR="00240490">
        <w:rPr>
          <w:sz w:val="20"/>
          <w:lang w:val="pl-PL"/>
        </w:rPr>
        <w:t>Hipotecznego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S.A.,</w:t>
      </w:r>
      <w:r w:rsidRPr="00003CAB">
        <w:rPr>
          <w:spacing w:val="-6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</w:t>
      </w:r>
      <w:r w:rsidR="00240490">
        <w:rPr>
          <w:spacing w:val="-6"/>
          <w:sz w:val="20"/>
          <w:lang w:val="pl-PL"/>
        </w:rPr>
        <w:t> </w:t>
      </w:r>
      <w:r w:rsidRPr="00003CAB">
        <w:rPr>
          <w:sz w:val="20"/>
          <w:lang w:val="pl-PL"/>
        </w:rPr>
        <w:t>tym</w:t>
      </w:r>
      <w:r w:rsidRPr="00003CAB">
        <w:rPr>
          <w:spacing w:val="-8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ocenę uzyskiwanych efektów oraz wskazanie czynników ryzyka i opis zagrożeń, zostało sporządzone zgodnie z odpowiednimi, obowiązującymi regulacjami dotyczącym</w:t>
      </w:r>
      <w:r w:rsidR="00240490">
        <w:rPr>
          <w:sz w:val="20"/>
          <w:lang w:val="pl-PL"/>
        </w:rPr>
        <w:t xml:space="preserve">i sprawozdań z działalności </w:t>
      </w:r>
      <w:r w:rsidRPr="00003CAB">
        <w:rPr>
          <w:sz w:val="20"/>
          <w:lang w:val="pl-PL"/>
        </w:rPr>
        <w:t>i jest zgod</w:t>
      </w:r>
      <w:r w:rsidR="00FA7135">
        <w:rPr>
          <w:sz w:val="20"/>
          <w:lang w:val="pl-PL"/>
        </w:rPr>
        <w:t xml:space="preserve">ne z księgami, dokumentami </w:t>
      </w:r>
      <w:r w:rsidR="001535A7">
        <w:rPr>
          <w:sz w:val="20"/>
          <w:lang w:val="pl-PL"/>
        </w:rPr>
        <w:br/>
      </w:r>
      <w:r w:rsidR="00FA7135">
        <w:rPr>
          <w:sz w:val="20"/>
          <w:lang w:val="pl-PL"/>
        </w:rPr>
        <w:t>oraz </w:t>
      </w:r>
      <w:r w:rsidRPr="00003CAB">
        <w:rPr>
          <w:sz w:val="20"/>
          <w:lang w:val="pl-PL"/>
        </w:rPr>
        <w:t>ze stanem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faktycznym,</w:t>
      </w:r>
    </w:p>
    <w:p w14:paraId="7A7E7BD9" w14:textId="5708F838" w:rsidR="00EC5BB3" w:rsidRDefault="00CD6BA6" w:rsidP="00EC5BB3">
      <w:pPr>
        <w:pStyle w:val="Akapitzlist"/>
        <w:numPr>
          <w:ilvl w:val="0"/>
          <w:numId w:val="2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003CAB">
        <w:rPr>
          <w:sz w:val="20"/>
          <w:lang w:val="pl-PL"/>
        </w:rPr>
        <w:t>mając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powyższe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na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względzie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postanawia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rekomendować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Walnemu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Zgromadzeniu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 xml:space="preserve">zatwierdzenie sprawozdania Zarządu z działalności ING Banku </w:t>
      </w:r>
      <w:r w:rsidR="00240490">
        <w:rPr>
          <w:sz w:val="20"/>
          <w:lang w:val="pl-PL"/>
        </w:rPr>
        <w:t>Hipotecznego</w:t>
      </w:r>
      <w:r w:rsidR="00FA7135">
        <w:rPr>
          <w:sz w:val="20"/>
          <w:lang w:val="pl-PL"/>
        </w:rPr>
        <w:t xml:space="preserve"> S.A. za okres </w:t>
      </w:r>
      <w:r w:rsidR="00EC5BB3">
        <w:rPr>
          <w:sz w:val="20"/>
          <w:lang w:val="pl-PL"/>
        </w:rPr>
        <w:t>1</w:t>
      </w:r>
      <w:r w:rsidR="00FA7135">
        <w:rPr>
          <w:sz w:val="20"/>
          <w:lang w:val="pl-PL"/>
        </w:rPr>
        <w:t xml:space="preserve"> </w:t>
      </w:r>
      <w:r w:rsidR="00276A53">
        <w:rPr>
          <w:sz w:val="20"/>
          <w:lang w:val="pl-PL"/>
        </w:rPr>
        <w:t xml:space="preserve">stycznia </w:t>
      </w:r>
      <w:r w:rsidR="00DA18B7">
        <w:rPr>
          <w:sz w:val="20"/>
          <w:lang w:val="pl-PL"/>
        </w:rPr>
        <w:t>2021</w:t>
      </w:r>
      <w:r w:rsidR="00FA7135">
        <w:rPr>
          <w:sz w:val="20"/>
          <w:lang w:val="pl-PL"/>
        </w:rPr>
        <w:t xml:space="preserve"> roku do 31 grudnia</w:t>
      </w:r>
      <w:r w:rsidR="00276A53">
        <w:rPr>
          <w:sz w:val="20"/>
          <w:lang w:val="pl-PL"/>
        </w:rPr>
        <w:t xml:space="preserve"> </w:t>
      </w:r>
      <w:r w:rsidR="00DA18B7">
        <w:rPr>
          <w:sz w:val="20"/>
          <w:lang w:val="pl-PL"/>
        </w:rPr>
        <w:t>2021</w:t>
      </w:r>
      <w:r w:rsidRPr="00003CAB">
        <w:rPr>
          <w:sz w:val="20"/>
          <w:lang w:val="pl-PL"/>
        </w:rPr>
        <w:t xml:space="preserve"> roku</w:t>
      </w:r>
      <w:r w:rsidR="00240490">
        <w:rPr>
          <w:sz w:val="20"/>
          <w:lang w:val="pl-PL"/>
        </w:rPr>
        <w:t>,</w:t>
      </w:r>
    </w:p>
    <w:p w14:paraId="61623BD3" w14:textId="77777777" w:rsidR="008D6E03" w:rsidRPr="00EC5BB3" w:rsidRDefault="00CD6BA6" w:rsidP="00EC5BB3">
      <w:pPr>
        <w:pStyle w:val="Akapitzlist"/>
        <w:numPr>
          <w:ilvl w:val="0"/>
          <w:numId w:val="2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EC5BB3">
        <w:rPr>
          <w:sz w:val="20"/>
          <w:lang w:val="pl-PL"/>
        </w:rPr>
        <w:t>przedstawia niniejsze sprawozdanie z wyników oceny Walnemu Zgromadzeniu ING</w:t>
      </w:r>
      <w:r w:rsidRPr="00EC5BB3">
        <w:rPr>
          <w:spacing w:val="26"/>
          <w:sz w:val="20"/>
          <w:lang w:val="pl-PL"/>
        </w:rPr>
        <w:t xml:space="preserve"> </w:t>
      </w:r>
      <w:r w:rsidRPr="00EC5BB3">
        <w:rPr>
          <w:sz w:val="20"/>
          <w:lang w:val="pl-PL"/>
        </w:rPr>
        <w:t>Banku</w:t>
      </w:r>
      <w:r w:rsidR="00EC5BB3">
        <w:rPr>
          <w:sz w:val="20"/>
          <w:lang w:val="pl-PL"/>
        </w:rPr>
        <w:t xml:space="preserve"> </w:t>
      </w:r>
      <w:r w:rsidRPr="00BB13A2">
        <w:rPr>
          <w:sz w:val="20"/>
          <w:szCs w:val="20"/>
          <w:lang w:val="pl-PL"/>
        </w:rPr>
        <w:t>Hipotecznego S.A.</w:t>
      </w:r>
    </w:p>
    <w:p w14:paraId="109E019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18AEF171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0A7146C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36B437A0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3AC6C2FA" w14:textId="0E275164" w:rsidR="008D6E03" w:rsidRPr="00003CAB" w:rsidRDefault="00DA18B7">
      <w:pPr>
        <w:pStyle w:val="Tekstpodstawowy"/>
        <w:spacing w:before="171"/>
        <w:ind w:left="5073"/>
        <w:rPr>
          <w:lang w:val="pl-PL"/>
        </w:rPr>
      </w:pPr>
      <w:r>
        <w:rPr>
          <w:lang w:val="pl-PL"/>
        </w:rPr>
        <w:t>Bożena Graczyk</w:t>
      </w:r>
    </w:p>
    <w:p w14:paraId="7632C017" w14:textId="156A2307" w:rsidR="008D6E03" w:rsidRPr="00003CAB" w:rsidRDefault="00CD6BA6">
      <w:pPr>
        <w:pStyle w:val="Tekstpodstawowy"/>
        <w:ind w:left="5073" w:right="1248"/>
        <w:rPr>
          <w:lang w:val="pl-PL"/>
        </w:rPr>
      </w:pPr>
      <w:r w:rsidRPr="00003CAB">
        <w:rPr>
          <w:lang w:val="pl-PL"/>
        </w:rPr>
        <w:t>Przewodnicząc</w:t>
      </w:r>
      <w:r w:rsidR="00DA18B7">
        <w:rPr>
          <w:lang w:val="pl-PL"/>
        </w:rPr>
        <w:t>a</w:t>
      </w:r>
      <w:r w:rsidRPr="00003CAB">
        <w:rPr>
          <w:lang w:val="pl-PL"/>
        </w:rPr>
        <w:t xml:space="preserve"> Rady Nadzorczej ING Banku </w:t>
      </w:r>
      <w:r>
        <w:rPr>
          <w:lang w:val="pl-PL"/>
        </w:rPr>
        <w:t>Hipotecznego</w:t>
      </w:r>
      <w:r w:rsidRPr="00003CAB">
        <w:rPr>
          <w:lang w:val="pl-PL"/>
        </w:rPr>
        <w:t xml:space="preserve"> S.A.</w:t>
      </w:r>
    </w:p>
    <w:p w14:paraId="1400394E" w14:textId="77777777" w:rsidR="008D6E03" w:rsidRPr="00003CAB" w:rsidRDefault="008D6E03">
      <w:pPr>
        <w:pStyle w:val="Tekstpodstawowy"/>
        <w:rPr>
          <w:lang w:val="pl-PL"/>
        </w:rPr>
      </w:pPr>
    </w:p>
    <w:p w14:paraId="67A31E0E" w14:textId="44728881" w:rsidR="008D6E03" w:rsidRPr="00003CAB" w:rsidRDefault="00CD6BA6">
      <w:pPr>
        <w:pStyle w:val="Tekstpodstawowy"/>
        <w:spacing w:before="1"/>
        <w:ind w:left="5073"/>
        <w:rPr>
          <w:lang w:val="pl-PL"/>
        </w:rPr>
      </w:pPr>
      <w:r>
        <w:rPr>
          <w:lang w:val="pl-PL"/>
        </w:rPr>
        <w:t xml:space="preserve">Warszawa, </w:t>
      </w:r>
      <w:r w:rsidRPr="002244CA">
        <w:rPr>
          <w:lang w:val="pl-PL"/>
        </w:rPr>
        <w:t xml:space="preserve">dnia </w:t>
      </w:r>
      <w:r w:rsidR="00421459">
        <w:rPr>
          <w:lang w:val="pl-PL"/>
        </w:rPr>
        <w:t>17</w:t>
      </w:r>
      <w:r w:rsidR="00421459" w:rsidRPr="002244CA">
        <w:rPr>
          <w:lang w:val="pl-PL"/>
        </w:rPr>
        <w:t xml:space="preserve"> </w:t>
      </w:r>
      <w:r w:rsidR="00EC5BB3" w:rsidRPr="002244CA">
        <w:rPr>
          <w:lang w:val="pl-PL"/>
        </w:rPr>
        <w:t>marca</w:t>
      </w:r>
      <w:r w:rsidR="00276A53">
        <w:rPr>
          <w:lang w:val="pl-PL"/>
        </w:rPr>
        <w:t xml:space="preserve"> </w:t>
      </w:r>
      <w:r w:rsidR="00421459">
        <w:rPr>
          <w:lang w:val="pl-PL"/>
        </w:rPr>
        <w:t>2022</w:t>
      </w:r>
      <w:r w:rsidR="00421459" w:rsidRPr="00003CAB">
        <w:rPr>
          <w:lang w:val="pl-PL"/>
        </w:rPr>
        <w:t xml:space="preserve"> </w:t>
      </w:r>
      <w:r w:rsidRPr="00003CAB">
        <w:rPr>
          <w:lang w:val="pl-PL"/>
        </w:rPr>
        <w:t>roku</w:t>
      </w:r>
    </w:p>
    <w:p w14:paraId="77C4EC2E" w14:textId="77777777" w:rsidR="008D6E03" w:rsidRPr="00003CAB" w:rsidRDefault="008D6E03">
      <w:pPr>
        <w:rPr>
          <w:lang w:val="pl-PL"/>
        </w:rPr>
        <w:sectPr w:rsidR="008D6E03" w:rsidRPr="00003CAB">
          <w:pgSz w:w="11910" w:h="16840"/>
          <w:pgMar w:top="1660" w:right="1300" w:bottom="280" w:left="1300" w:header="1415" w:footer="0" w:gutter="0"/>
          <w:cols w:space="708"/>
        </w:sectPr>
      </w:pPr>
    </w:p>
    <w:p w14:paraId="58A58C88" w14:textId="77777777" w:rsidR="008D6E03" w:rsidRPr="00003CAB" w:rsidRDefault="008D6E03">
      <w:pPr>
        <w:pStyle w:val="Tekstpodstawowy"/>
        <w:spacing w:before="7"/>
        <w:rPr>
          <w:sz w:val="27"/>
          <w:lang w:val="pl-PL"/>
        </w:rPr>
      </w:pPr>
    </w:p>
    <w:p w14:paraId="620D25EE" w14:textId="159D2CED" w:rsidR="008D6E03" w:rsidRPr="00003CAB" w:rsidRDefault="00CD6BA6" w:rsidP="003F1014">
      <w:pPr>
        <w:pStyle w:val="Nagwek1"/>
        <w:spacing w:before="101"/>
        <w:jc w:val="both"/>
        <w:rPr>
          <w:lang w:val="pl-PL"/>
        </w:rPr>
      </w:pPr>
      <w:r w:rsidRPr="00003CAB">
        <w:rPr>
          <w:lang w:val="pl-PL"/>
        </w:rPr>
        <w:t xml:space="preserve">Sprawozdanie Rady Nadzorczej z wyników oceny wniosku </w:t>
      </w:r>
      <w:r>
        <w:rPr>
          <w:lang w:val="pl-PL"/>
        </w:rPr>
        <w:t xml:space="preserve">Zarządu w sprawie </w:t>
      </w:r>
      <w:r w:rsidR="003F1014">
        <w:rPr>
          <w:lang w:val="pl-PL"/>
        </w:rPr>
        <w:t>podziału zysku za</w:t>
      </w:r>
      <w:r w:rsidR="00E73563" w:rsidRPr="00E73563">
        <w:rPr>
          <w:lang w:val="pl-PL"/>
        </w:rPr>
        <w:t xml:space="preserve"> </w:t>
      </w:r>
      <w:r w:rsidR="00DA18B7">
        <w:rPr>
          <w:lang w:val="pl-PL"/>
        </w:rPr>
        <w:t>2021</w:t>
      </w:r>
      <w:r w:rsidR="003F1014">
        <w:rPr>
          <w:lang w:val="pl-PL"/>
        </w:rPr>
        <w:t xml:space="preserve"> rok</w:t>
      </w:r>
      <w:r w:rsidR="00E73563" w:rsidRPr="00E73563">
        <w:rPr>
          <w:lang w:val="pl-PL"/>
        </w:rPr>
        <w:t>.</w:t>
      </w:r>
    </w:p>
    <w:p w14:paraId="2D750436" w14:textId="77777777" w:rsidR="008D6E03" w:rsidRPr="00003CAB" w:rsidRDefault="008D6E03">
      <w:pPr>
        <w:pStyle w:val="Tekstpodstawowy"/>
        <w:rPr>
          <w:b/>
          <w:sz w:val="26"/>
          <w:lang w:val="pl-PL"/>
        </w:rPr>
      </w:pPr>
    </w:p>
    <w:p w14:paraId="7D2F62E8" w14:textId="2490CEB1" w:rsidR="008D6E03" w:rsidRPr="00003CAB" w:rsidRDefault="00CD6BA6">
      <w:pPr>
        <w:pStyle w:val="Tekstpodstawowy"/>
        <w:spacing w:before="177"/>
        <w:ind w:left="117"/>
        <w:rPr>
          <w:lang w:val="pl-PL"/>
        </w:rPr>
      </w:pPr>
      <w:r w:rsidRPr="00003CAB">
        <w:rPr>
          <w:lang w:val="pl-PL"/>
        </w:rPr>
        <w:t>Na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podstawie</w:t>
      </w:r>
      <w:r w:rsidRPr="00003CAB">
        <w:rPr>
          <w:spacing w:val="-13"/>
          <w:lang w:val="pl-PL"/>
        </w:rPr>
        <w:t xml:space="preserve"> </w:t>
      </w:r>
      <w:r w:rsidR="004B7410">
        <w:rPr>
          <w:lang w:val="pl-PL"/>
        </w:rPr>
        <w:t>a</w:t>
      </w:r>
      <w:r w:rsidRPr="00003CAB">
        <w:rPr>
          <w:lang w:val="pl-PL"/>
        </w:rPr>
        <w:t>rt.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382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§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3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Ustawy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z</w:t>
      </w:r>
      <w:r w:rsidRPr="00003CAB">
        <w:rPr>
          <w:spacing w:val="-3"/>
          <w:lang w:val="pl-PL"/>
        </w:rPr>
        <w:t xml:space="preserve"> </w:t>
      </w:r>
      <w:r w:rsidRPr="00003CAB">
        <w:rPr>
          <w:lang w:val="pl-PL"/>
        </w:rPr>
        <w:t>15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września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2000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roku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Kodeks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spółek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handlowych,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Rada</w:t>
      </w:r>
      <w:r w:rsidRPr="00003CAB">
        <w:rPr>
          <w:spacing w:val="-4"/>
          <w:lang w:val="pl-PL"/>
        </w:rPr>
        <w:t xml:space="preserve"> </w:t>
      </w:r>
      <w:r w:rsidRPr="00003CAB">
        <w:rPr>
          <w:lang w:val="pl-PL"/>
        </w:rPr>
        <w:t xml:space="preserve">Nadzorcza ING Banku </w:t>
      </w:r>
      <w:r>
        <w:rPr>
          <w:lang w:val="pl-PL"/>
        </w:rPr>
        <w:t>Hipotecznego</w:t>
      </w:r>
      <w:r w:rsidRPr="00003CAB">
        <w:rPr>
          <w:spacing w:val="-1"/>
          <w:lang w:val="pl-PL"/>
        </w:rPr>
        <w:t xml:space="preserve"> </w:t>
      </w:r>
      <w:r w:rsidRPr="00003CAB">
        <w:rPr>
          <w:lang w:val="pl-PL"/>
        </w:rPr>
        <w:t>S.A.:</w:t>
      </w:r>
    </w:p>
    <w:p w14:paraId="1DF24F93" w14:textId="77777777" w:rsidR="008D6E03" w:rsidRPr="00003CAB" w:rsidRDefault="008D6E03">
      <w:pPr>
        <w:pStyle w:val="Tekstpodstawowy"/>
        <w:rPr>
          <w:lang w:val="pl-PL"/>
        </w:rPr>
      </w:pPr>
    </w:p>
    <w:p w14:paraId="73E38674" w14:textId="49D13333" w:rsidR="00EC5BB3" w:rsidRPr="003F1014" w:rsidRDefault="00B559E2" w:rsidP="00EC5BB3">
      <w:pPr>
        <w:pStyle w:val="Akapitzlist"/>
        <w:numPr>
          <w:ilvl w:val="0"/>
          <w:numId w:val="1"/>
        </w:numPr>
        <w:tabs>
          <w:tab w:val="left" w:pos="478"/>
        </w:tabs>
        <w:spacing w:before="1"/>
        <w:ind w:right="112"/>
        <w:jc w:val="both"/>
        <w:rPr>
          <w:sz w:val="20"/>
          <w:lang w:val="pl-PL"/>
        </w:rPr>
      </w:pPr>
      <w:r w:rsidRPr="003F1014">
        <w:rPr>
          <w:sz w:val="20"/>
          <w:lang w:val="pl-PL"/>
        </w:rPr>
        <w:t xml:space="preserve">po zapoznaniu się z wnioskiem Zarządu w </w:t>
      </w:r>
      <w:r w:rsidR="00CD6BA6" w:rsidRPr="003F1014">
        <w:rPr>
          <w:sz w:val="20"/>
          <w:lang w:val="pl-PL"/>
        </w:rPr>
        <w:t>s</w:t>
      </w:r>
      <w:r w:rsidRPr="003F1014">
        <w:rPr>
          <w:sz w:val="20"/>
          <w:lang w:val="pl-PL"/>
        </w:rPr>
        <w:t>prawie</w:t>
      </w:r>
      <w:r w:rsidR="00CD6BA6" w:rsidRPr="003F1014">
        <w:rPr>
          <w:sz w:val="20"/>
          <w:lang w:val="pl-PL"/>
        </w:rPr>
        <w:t xml:space="preserve"> </w:t>
      </w:r>
      <w:r w:rsidR="003F1014" w:rsidRPr="003F1014">
        <w:rPr>
          <w:sz w:val="20"/>
          <w:lang w:val="pl-PL"/>
        </w:rPr>
        <w:t xml:space="preserve">podziału zysku osiągniętego przez Bank w </w:t>
      </w:r>
      <w:r w:rsidR="00DA18B7">
        <w:rPr>
          <w:sz w:val="20"/>
          <w:lang w:val="pl-PL"/>
        </w:rPr>
        <w:t>2021</w:t>
      </w:r>
      <w:r w:rsidR="003F1014" w:rsidRPr="003F1014">
        <w:rPr>
          <w:sz w:val="20"/>
          <w:lang w:val="pl-PL"/>
        </w:rPr>
        <w:t xml:space="preserve"> roku</w:t>
      </w:r>
      <w:r w:rsidR="00CD6BA6" w:rsidRPr="003F1014">
        <w:rPr>
          <w:sz w:val="20"/>
          <w:lang w:val="pl-PL"/>
        </w:rPr>
        <w:t>, nie wnosi zastrzeżeń do przedłożonego wniosku i postanawia rekomendować Walnemu Zgromadzeniu podjęcie uchwały zgodnej z wnioskiem Zarządu,</w:t>
      </w:r>
    </w:p>
    <w:p w14:paraId="7AA9F7FD" w14:textId="77777777" w:rsidR="008D6E03" w:rsidRPr="003F1014" w:rsidRDefault="00CD6BA6" w:rsidP="00EC5BB3">
      <w:pPr>
        <w:pStyle w:val="Akapitzlist"/>
        <w:numPr>
          <w:ilvl w:val="0"/>
          <w:numId w:val="1"/>
        </w:numPr>
        <w:tabs>
          <w:tab w:val="left" w:pos="478"/>
        </w:tabs>
        <w:spacing w:before="1"/>
        <w:ind w:right="112"/>
        <w:jc w:val="both"/>
        <w:rPr>
          <w:sz w:val="20"/>
          <w:lang w:val="pl-PL"/>
        </w:rPr>
      </w:pPr>
      <w:r w:rsidRPr="003F1014">
        <w:rPr>
          <w:sz w:val="20"/>
          <w:lang w:val="pl-PL"/>
        </w:rPr>
        <w:t>przedstawia</w:t>
      </w:r>
      <w:r w:rsidRPr="003F1014">
        <w:rPr>
          <w:spacing w:val="23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niniejsze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sprawozdanie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z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wyników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oceny</w:t>
      </w:r>
      <w:r w:rsidRPr="003F1014">
        <w:rPr>
          <w:spacing w:val="21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Walnemu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Zgromadzeniu</w:t>
      </w:r>
      <w:r w:rsidRPr="003F1014">
        <w:rPr>
          <w:spacing w:val="21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ING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Banku</w:t>
      </w:r>
      <w:r w:rsidR="00EC5BB3" w:rsidRPr="003F1014">
        <w:rPr>
          <w:sz w:val="20"/>
          <w:lang w:val="pl-PL"/>
        </w:rPr>
        <w:t xml:space="preserve"> </w:t>
      </w:r>
      <w:r w:rsidRPr="003F1014">
        <w:rPr>
          <w:sz w:val="20"/>
          <w:szCs w:val="20"/>
          <w:lang w:val="pl-PL"/>
        </w:rPr>
        <w:t>Hipotecznego S.A.</w:t>
      </w:r>
    </w:p>
    <w:p w14:paraId="659B9BD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1DB5AB5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5D7A2F1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336CADEA" w14:textId="77777777" w:rsidR="008D6E03" w:rsidRPr="00003CAB" w:rsidRDefault="008D6E03">
      <w:pPr>
        <w:pStyle w:val="Tekstpodstawowy"/>
        <w:spacing w:before="8"/>
        <w:rPr>
          <w:lang w:val="pl-PL"/>
        </w:rPr>
      </w:pPr>
    </w:p>
    <w:p w14:paraId="6B58C4D2" w14:textId="79A60C38" w:rsidR="008D6E03" w:rsidRPr="00003CAB" w:rsidRDefault="00421459">
      <w:pPr>
        <w:pStyle w:val="Tekstpodstawowy"/>
        <w:spacing w:before="1"/>
        <w:ind w:left="5073"/>
        <w:rPr>
          <w:lang w:val="pl-PL"/>
        </w:rPr>
      </w:pPr>
      <w:r>
        <w:rPr>
          <w:lang w:val="pl-PL"/>
        </w:rPr>
        <w:t>Bożena Graczyk</w:t>
      </w:r>
    </w:p>
    <w:p w14:paraId="47838BD3" w14:textId="722FBD06" w:rsidR="008D6E03" w:rsidRPr="00003CAB" w:rsidRDefault="00CD6BA6">
      <w:pPr>
        <w:pStyle w:val="Tekstpodstawowy"/>
        <w:ind w:left="5073" w:right="1248"/>
        <w:rPr>
          <w:lang w:val="pl-PL"/>
        </w:rPr>
      </w:pPr>
      <w:r w:rsidRPr="00003CAB">
        <w:rPr>
          <w:lang w:val="pl-PL"/>
        </w:rPr>
        <w:t>Przewodnicząc</w:t>
      </w:r>
      <w:r w:rsidR="00421459">
        <w:rPr>
          <w:lang w:val="pl-PL"/>
        </w:rPr>
        <w:t>a</w:t>
      </w:r>
      <w:r w:rsidRPr="00003CAB">
        <w:rPr>
          <w:lang w:val="pl-PL"/>
        </w:rPr>
        <w:t xml:space="preserve"> Rady Nadzorczej ING Banku </w:t>
      </w:r>
      <w:r>
        <w:rPr>
          <w:lang w:val="pl-PL"/>
        </w:rPr>
        <w:t>Hipotecznego</w:t>
      </w:r>
      <w:r w:rsidRPr="00003CAB">
        <w:rPr>
          <w:lang w:val="pl-PL"/>
        </w:rPr>
        <w:t xml:space="preserve"> S.A.</w:t>
      </w:r>
    </w:p>
    <w:p w14:paraId="1C97E7E9" w14:textId="77777777" w:rsidR="008D6E03" w:rsidRPr="00003CAB" w:rsidRDefault="008D6E03">
      <w:pPr>
        <w:pStyle w:val="Tekstpodstawowy"/>
        <w:rPr>
          <w:lang w:val="pl-PL"/>
        </w:rPr>
      </w:pPr>
    </w:p>
    <w:p w14:paraId="0AA88959" w14:textId="07ED84AE" w:rsidR="008D6E03" w:rsidRPr="00CD6BA6" w:rsidRDefault="00EC5BB3">
      <w:pPr>
        <w:pStyle w:val="Tekstpodstawowy"/>
        <w:ind w:left="5073"/>
        <w:rPr>
          <w:lang w:val="pl-PL"/>
        </w:rPr>
      </w:pPr>
      <w:r>
        <w:rPr>
          <w:lang w:val="pl-PL"/>
        </w:rPr>
        <w:t xml:space="preserve">Warszawa, </w:t>
      </w:r>
      <w:r w:rsidRPr="002244CA">
        <w:rPr>
          <w:lang w:val="pl-PL"/>
        </w:rPr>
        <w:t xml:space="preserve">dnia </w:t>
      </w:r>
      <w:r w:rsidR="00421459">
        <w:rPr>
          <w:lang w:val="pl-PL"/>
        </w:rPr>
        <w:t xml:space="preserve">17 </w:t>
      </w:r>
      <w:r w:rsidR="00276A53">
        <w:rPr>
          <w:lang w:val="pl-PL"/>
        </w:rPr>
        <w:t xml:space="preserve">marca </w:t>
      </w:r>
      <w:r w:rsidR="00421459">
        <w:rPr>
          <w:lang w:val="pl-PL"/>
        </w:rPr>
        <w:t>2022</w:t>
      </w:r>
      <w:r w:rsidR="00421459" w:rsidRPr="00CD6BA6">
        <w:rPr>
          <w:lang w:val="pl-PL"/>
        </w:rPr>
        <w:t xml:space="preserve"> </w:t>
      </w:r>
      <w:r w:rsidR="00CD6BA6" w:rsidRPr="00CD6BA6">
        <w:rPr>
          <w:lang w:val="pl-PL"/>
        </w:rPr>
        <w:t>roku</w:t>
      </w:r>
    </w:p>
    <w:sectPr w:rsidR="008D6E03" w:rsidRPr="00CD6BA6">
      <w:pgSz w:w="11910" w:h="16840"/>
      <w:pgMar w:top="1660" w:right="1300" w:bottom="280" w:left="1300" w:header="141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AD5CF" w14:textId="77777777" w:rsidR="007F16DE" w:rsidRDefault="00CD6BA6">
      <w:r>
        <w:separator/>
      </w:r>
    </w:p>
  </w:endnote>
  <w:endnote w:type="continuationSeparator" w:id="0">
    <w:p w14:paraId="497661A8" w14:textId="77777777" w:rsidR="007F16DE" w:rsidRDefault="00CD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NG Me">
    <w:altName w:val="ING Me"/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EB3E3" w14:textId="77777777" w:rsidR="007F16DE" w:rsidRDefault="00CD6BA6">
      <w:r>
        <w:separator/>
      </w:r>
    </w:p>
  </w:footnote>
  <w:footnote w:type="continuationSeparator" w:id="0">
    <w:p w14:paraId="1FBF5071" w14:textId="77777777" w:rsidR="007F16DE" w:rsidRDefault="00CD6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61434" w14:textId="77777777" w:rsidR="008D6E03" w:rsidRDefault="0096471D">
    <w:pPr>
      <w:pStyle w:val="Tekstpodstawowy"/>
      <w:spacing w:line="14" w:lineRule="auto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D41349" wp14:editId="6B54E9D2">
              <wp:simplePos x="0" y="0"/>
              <wp:positionH relativeFrom="page">
                <wp:posOffset>1089329</wp:posOffset>
              </wp:positionH>
              <wp:positionV relativeFrom="page">
                <wp:posOffset>683812</wp:posOffset>
              </wp:positionV>
              <wp:extent cx="5184250" cy="206734"/>
              <wp:effectExtent l="0" t="0" r="1651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4250" cy="20673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BD868" w14:textId="26CBB06A" w:rsidR="008D6E03" w:rsidRPr="00003CAB" w:rsidRDefault="00CD6BA6">
                          <w:pPr>
                            <w:pStyle w:val="Tekstpodstawowy"/>
                            <w:spacing w:before="20"/>
                            <w:ind w:left="20"/>
                            <w:rPr>
                              <w:lang w:val="pl-PL"/>
                            </w:rPr>
                          </w:pPr>
                          <w:r w:rsidRPr="002244CA">
                            <w:rPr>
                              <w:lang w:val="pl-PL"/>
                            </w:rPr>
                            <w:t xml:space="preserve">Załącznik do </w:t>
                          </w:r>
                          <w:r w:rsidR="00003CAB" w:rsidRPr="002244CA">
                            <w:rPr>
                              <w:lang w:val="pl-PL"/>
                            </w:rPr>
                            <w:t>U</w:t>
                          </w:r>
                          <w:r w:rsidR="00C73ABB" w:rsidRPr="002244CA">
                            <w:rPr>
                              <w:lang w:val="pl-PL"/>
                            </w:rPr>
                            <w:t xml:space="preserve">chwały Rady Nadzorczej z </w:t>
                          </w:r>
                          <w:r w:rsidR="002244CA">
                            <w:rPr>
                              <w:lang w:val="pl-PL"/>
                            </w:rPr>
                            <w:t xml:space="preserve">dnia </w:t>
                          </w:r>
                          <w:r w:rsidR="00421459">
                            <w:rPr>
                              <w:lang w:val="pl-PL"/>
                            </w:rPr>
                            <w:t>17</w:t>
                          </w:r>
                          <w:r w:rsidR="00421459" w:rsidRPr="002244CA">
                            <w:rPr>
                              <w:lang w:val="pl-PL"/>
                            </w:rPr>
                            <w:t xml:space="preserve"> </w:t>
                          </w:r>
                          <w:r w:rsidR="00276A53">
                            <w:rPr>
                              <w:lang w:val="pl-PL"/>
                            </w:rPr>
                            <w:t xml:space="preserve">marca </w:t>
                          </w:r>
                          <w:r w:rsidR="00421459">
                            <w:rPr>
                              <w:lang w:val="pl-PL"/>
                            </w:rPr>
                            <w:t>2022</w:t>
                          </w:r>
                          <w:r w:rsidR="00421459" w:rsidRPr="002244CA">
                            <w:rPr>
                              <w:lang w:val="pl-PL"/>
                            </w:rPr>
                            <w:t xml:space="preserve"> </w:t>
                          </w:r>
                          <w:r w:rsidRPr="002244CA">
                            <w:rPr>
                              <w:lang w:val="pl-PL"/>
                            </w:rPr>
                            <w:t>roku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D413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75pt;margin-top:53.85pt;width:408.2pt;height:16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Wd8qwIAAKk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" filled="f" stroked="f">
              <v:textbox inset="0,0,0,0">
                <w:txbxContent>
                  <w:p w14:paraId="204BD868" w14:textId="26CBB06A" w:rsidR="008D6E03" w:rsidRPr="00003CAB" w:rsidRDefault="00CD6BA6">
                    <w:pPr>
                      <w:pStyle w:val="Tekstpodstawowy"/>
                      <w:spacing w:before="20"/>
                      <w:ind w:left="20"/>
                      <w:rPr>
                        <w:lang w:val="pl-PL"/>
                      </w:rPr>
                    </w:pPr>
                    <w:r w:rsidRPr="002244CA">
                      <w:rPr>
                        <w:lang w:val="pl-PL"/>
                      </w:rPr>
                      <w:t xml:space="preserve">Załącznik do </w:t>
                    </w:r>
                    <w:r w:rsidR="00003CAB" w:rsidRPr="002244CA">
                      <w:rPr>
                        <w:lang w:val="pl-PL"/>
                      </w:rPr>
                      <w:t>U</w:t>
                    </w:r>
                    <w:r w:rsidR="00C73ABB" w:rsidRPr="002244CA">
                      <w:rPr>
                        <w:lang w:val="pl-PL"/>
                      </w:rPr>
                      <w:t xml:space="preserve">chwały Rady Nadzorczej z </w:t>
                    </w:r>
                    <w:r w:rsidR="002244CA">
                      <w:rPr>
                        <w:lang w:val="pl-PL"/>
                      </w:rPr>
                      <w:t xml:space="preserve">dnia </w:t>
                    </w:r>
                    <w:r w:rsidR="00421459">
                      <w:rPr>
                        <w:lang w:val="pl-PL"/>
                      </w:rPr>
                      <w:t>17</w:t>
                    </w:r>
                    <w:r w:rsidR="00421459" w:rsidRPr="002244CA">
                      <w:rPr>
                        <w:lang w:val="pl-PL"/>
                      </w:rPr>
                      <w:t xml:space="preserve"> </w:t>
                    </w:r>
                    <w:r w:rsidR="00276A53">
                      <w:rPr>
                        <w:lang w:val="pl-PL"/>
                      </w:rPr>
                      <w:t xml:space="preserve">marca </w:t>
                    </w:r>
                    <w:r w:rsidR="00421459">
                      <w:rPr>
                        <w:lang w:val="pl-PL"/>
                      </w:rPr>
                      <w:t>2022</w:t>
                    </w:r>
                    <w:r w:rsidR="00421459" w:rsidRPr="002244CA">
                      <w:rPr>
                        <w:lang w:val="pl-PL"/>
                      </w:rPr>
                      <w:t xml:space="preserve"> </w:t>
                    </w:r>
                    <w:r w:rsidRPr="002244CA">
                      <w:rPr>
                        <w:lang w:val="pl-PL"/>
                      </w:rPr>
                      <w:t>roku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F6133"/>
    <w:multiLevelType w:val="hybridMultilevel"/>
    <w:tmpl w:val="38D236E6"/>
    <w:lvl w:ilvl="0" w:tplc="A2C86E40">
      <w:start w:val="1"/>
      <w:numFmt w:val="decimal"/>
      <w:lvlText w:val="%1."/>
      <w:lvlJc w:val="left"/>
      <w:pPr>
        <w:ind w:left="477" w:hanging="360"/>
        <w:jc w:val="righ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EC005EE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251CFB62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90DA6ACA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F8AB85A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CE4F0DA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9B0E01D8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06543BCC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4E625AF8">
      <w:numFmt w:val="bullet"/>
      <w:lvlText w:val="•"/>
      <w:lvlJc w:val="left"/>
      <w:pPr>
        <w:ind w:left="7539" w:hanging="360"/>
      </w:pPr>
      <w:rPr>
        <w:rFonts w:hint="default"/>
      </w:rPr>
    </w:lvl>
  </w:abstractNum>
  <w:abstractNum w:abstractNumId="1" w15:restartNumberingAfterBreak="0">
    <w:nsid w:val="2424237C"/>
    <w:multiLevelType w:val="hybridMultilevel"/>
    <w:tmpl w:val="27DEC416"/>
    <w:lvl w:ilvl="0" w:tplc="2A988394">
      <w:start w:val="1"/>
      <w:numFmt w:val="decimal"/>
      <w:lvlText w:val="%1."/>
      <w:lvlJc w:val="left"/>
      <w:pPr>
        <w:ind w:left="477" w:hanging="360"/>
        <w:jc w:val="lef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3BE8A332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4396385C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8886FD6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EDC2D4BA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A1FAA4CE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14F8D450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9488CD38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6E564F1E">
      <w:numFmt w:val="bullet"/>
      <w:lvlText w:val="•"/>
      <w:lvlJc w:val="left"/>
      <w:pPr>
        <w:ind w:left="7539" w:hanging="360"/>
      </w:pPr>
      <w:rPr>
        <w:rFonts w:hint="default"/>
      </w:rPr>
    </w:lvl>
  </w:abstractNum>
  <w:abstractNum w:abstractNumId="2" w15:restartNumberingAfterBreak="0">
    <w:nsid w:val="61FA79CF"/>
    <w:multiLevelType w:val="hybridMultilevel"/>
    <w:tmpl w:val="AE26750A"/>
    <w:lvl w:ilvl="0" w:tplc="690EAA46">
      <w:numFmt w:val="bullet"/>
      <w:lvlText w:val=""/>
      <w:lvlJc w:val="left"/>
      <w:pPr>
        <w:ind w:left="477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CC9E795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4DCE5D96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C16833B0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334870E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A8BA6566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8BB4F6A2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33521CB2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364428F6">
      <w:numFmt w:val="bullet"/>
      <w:lvlText w:val="•"/>
      <w:lvlJc w:val="left"/>
      <w:pPr>
        <w:ind w:left="7539" w:hanging="360"/>
      </w:pPr>
      <w:rPr>
        <w:rFonts w:hint="default"/>
      </w:rPr>
    </w:lvl>
  </w:abstractNum>
  <w:abstractNum w:abstractNumId="3" w15:restartNumberingAfterBreak="0">
    <w:nsid w:val="6C1E7FBD"/>
    <w:multiLevelType w:val="hybridMultilevel"/>
    <w:tmpl w:val="8662EB76"/>
    <w:lvl w:ilvl="0" w:tplc="BED213D0">
      <w:start w:val="1"/>
      <w:numFmt w:val="decimal"/>
      <w:lvlText w:val="%1."/>
      <w:lvlJc w:val="left"/>
      <w:pPr>
        <w:ind w:left="477" w:hanging="360"/>
        <w:jc w:val="lef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60DE952C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2BB2CEF8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815400D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8B42FF74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B3C65C60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4728283C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DBF86D4A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2E224B78">
      <w:numFmt w:val="bullet"/>
      <w:lvlText w:val="•"/>
      <w:lvlJc w:val="left"/>
      <w:pPr>
        <w:ind w:left="7539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E03"/>
    <w:rsid w:val="00003CAB"/>
    <w:rsid w:val="0013390F"/>
    <w:rsid w:val="001535A7"/>
    <w:rsid w:val="00153908"/>
    <w:rsid w:val="002244CA"/>
    <w:rsid w:val="00240490"/>
    <w:rsid w:val="00276A53"/>
    <w:rsid w:val="0034582B"/>
    <w:rsid w:val="003F1014"/>
    <w:rsid w:val="00421459"/>
    <w:rsid w:val="004B5170"/>
    <w:rsid w:val="004B7410"/>
    <w:rsid w:val="00623DCF"/>
    <w:rsid w:val="00673563"/>
    <w:rsid w:val="006D70E7"/>
    <w:rsid w:val="0071204A"/>
    <w:rsid w:val="007E556E"/>
    <w:rsid w:val="007F16DE"/>
    <w:rsid w:val="008043D8"/>
    <w:rsid w:val="008745A4"/>
    <w:rsid w:val="008D6E03"/>
    <w:rsid w:val="0096471D"/>
    <w:rsid w:val="009A322D"/>
    <w:rsid w:val="00AC3FC5"/>
    <w:rsid w:val="00B559E2"/>
    <w:rsid w:val="00B936A2"/>
    <w:rsid w:val="00BB13A2"/>
    <w:rsid w:val="00C25FB2"/>
    <w:rsid w:val="00C73ABB"/>
    <w:rsid w:val="00CD6BA6"/>
    <w:rsid w:val="00DA18B7"/>
    <w:rsid w:val="00E727F1"/>
    <w:rsid w:val="00E73563"/>
    <w:rsid w:val="00EC5BB3"/>
    <w:rsid w:val="00F11C05"/>
    <w:rsid w:val="00FA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B6A46"/>
  <w15:docId w15:val="{95954AFE-3C0D-439D-BE75-2CA257F0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</w:rPr>
  </w:style>
  <w:style w:type="paragraph" w:styleId="Nagwek1">
    <w:name w:val="heading 1"/>
    <w:basedOn w:val="Normalny"/>
    <w:uiPriority w:val="1"/>
    <w:qFormat/>
    <w:pPr>
      <w:ind w:left="117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7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03C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CAB"/>
    <w:rPr>
      <w:rFonts w:ascii="ING Me" w:eastAsia="ING Me" w:hAnsi="ING Me" w:cs="ING Me"/>
    </w:rPr>
  </w:style>
  <w:style w:type="paragraph" w:styleId="Stopka">
    <w:name w:val="footer"/>
    <w:basedOn w:val="Normalny"/>
    <w:link w:val="StopkaZnak"/>
    <w:uiPriority w:val="99"/>
    <w:unhideWhenUsed/>
    <w:rsid w:val="00003C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CAB"/>
    <w:rPr>
      <w:rFonts w:ascii="ING Me" w:eastAsia="ING Me" w:hAnsi="ING Me" w:cs="ING M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6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6A2"/>
    <w:rPr>
      <w:rFonts w:ascii="Segoe UI" w:eastAsia="ING Me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32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2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22D"/>
    <w:rPr>
      <w:rFonts w:ascii="ING Me" w:eastAsia="ING Me" w:hAnsi="ING Me" w:cs="ING Me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2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22D"/>
    <w:rPr>
      <w:rFonts w:ascii="ING Me" w:eastAsia="ING Me" w:hAnsi="ING Me" w:cs="ING M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DA7618-B1FE-4EC6-87B2-11CE1D349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408B5B-2DE4-4C46-8F08-A258D6E77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3E13C9-6E8E-46AA-953B-B7FDA29DC4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PL_Sprawozdanie RN z wyników oceny SF i SzD.docx</vt:lpstr>
    </vt:vector>
  </TitlesOfParts>
  <Company>ING Bank Śląski S.A.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PL_Sprawozdanie RN z wyników oceny SF i SzD.docx</dc:title>
  <dc:creator>GE95KJ</dc:creator>
  <cp:lastModifiedBy>Walter, A. (Aneta)</cp:lastModifiedBy>
  <cp:revision>10</cp:revision>
  <dcterms:created xsi:type="dcterms:W3CDTF">2020-03-10T13:02:00Z</dcterms:created>
  <dcterms:modified xsi:type="dcterms:W3CDTF">2022-02-28T16:27:00Z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2019-03-05T00:00:00Z</vt:filetime>
  </property>
  <property fmtid="{D5CDD505-2E9C-101B-9397-08002B2CF9AE}" pid="5" name="ContentTypeId">
    <vt:lpwstr>0x0101007153B9783418C74FB79F58E99B805BBB</vt:lpwstr>
  </property>
</Properties>
</file>